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48" w:rsidRPr="005A327D" w:rsidRDefault="005A327D" w:rsidP="005A327D">
      <w:pPr>
        <w:jc w:val="center"/>
        <w:rPr>
          <w:rFonts w:ascii="Harrington" w:hAnsi="Harrington"/>
          <w:sz w:val="44"/>
          <w:szCs w:val="44"/>
        </w:rPr>
      </w:pPr>
      <w:r>
        <w:rPr>
          <w:rFonts w:ascii="Harrington" w:hAnsi="Harrington"/>
          <w:noProof/>
          <w:sz w:val="44"/>
          <w:szCs w:val="4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8.35pt;margin-top:367.15pt;width:494.25pt;height:195pt;z-index:251660288" stroked="f">
            <v:textbox>
              <w:txbxContent>
                <w:p w:rsidR="005A327D" w:rsidRDefault="005A327D" w:rsidP="005A327D">
                  <w:pPr>
                    <w:pStyle w:val="Default"/>
                  </w:pPr>
                </w:p>
                <w:p w:rsidR="005A327D" w:rsidRPr="005A327D" w:rsidRDefault="005A327D" w:rsidP="005A327D">
                  <w:pPr>
                    <w:pStyle w:val="Default"/>
                    <w:rPr>
                      <w:b/>
                      <w:color w:val="00B050"/>
                      <w:sz w:val="40"/>
                      <w:szCs w:val="40"/>
                    </w:rPr>
                  </w:pPr>
                  <w:r>
                    <w:t xml:space="preserve"> </w:t>
                  </w:r>
                  <w:r w:rsidRPr="005A327D">
                    <w:rPr>
                      <w:b/>
                      <w:color w:val="00B050"/>
                      <w:sz w:val="40"/>
                      <w:szCs w:val="40"/>
                    </w:rPr>
                    <w:t xml:space="preserve">Variantes </w:t>
                  </w:r>
                </w:p>
                <w:p w:rsidR="005A327D" w:rsidRPr="005A327D" w:rsidRDefault="005A327D" w:rsidP="005A327D">
                  <w:pPr>
                    <w:pStyle w:val="Default"/>
                    <w:spacing w:after="47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A327D">
                    <w:rPr>
                      <w:rFonts w:ascii="Arial" w:hAnsi="Arial" w:cs="Arial"/>
                      <w:sz w:val="28"/>
                      <w:szCs w:val="28"/>
                    </w:rPr>
                    <w:t xml:space="preserve">Modifier la distance entre les 2 caisses. </w:t>
                  </w:r>
                </w:p>
                <w:p w:rsidR="005A327D" w:rsidRPr="005A327D" w:rsidRDefault="005A327D" w:rsidP="005A327D">
                  <w:pPr>
                    <w:pStyle w:val="Default"/>
                    <w:spacing w:after="47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A327D">
                    <w:rPr>
                      <w:rFonts w:ascii="Arial" w:hAnsi="Arial" w:cs="Arial"/>
                      <w:sz w:val="28"/>
                      <w:szCs w:val="28"/>
                    </w:rPr>
                    <w:t xml:space="preserve"> Modifier le nombre d’objets. </w:t>
                  </w:r>
                </w:p>
                <w:p w:rsidR="005A327D" w:rsidRPr="005A327D" w:rsidRDefault="005A327D" w:rsidP="005A327D">
                  <w:pPr>
                    <w:pStyle w:val="Default"/>
                    <w:spacing w:after="47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A327D">
                    <w:rPr>
                      <w:rFonts w:ascii="Arial" w:hAnsi="Arial" w:cs="Arial"/>
                      <w:sz w:val="28"/>
                      <w:szCs w:val="28"/>
                    </w:rPr>
                    <w:t xml:space="preserve">Transporter les objets 2 par 2. </w:t>
                  </w:r>
                </w:p>
                <w:p w:rsidR="005A327D" w:rsidRPr="005A327D" w:rsidRDefault="005A327D" w:rsidP="005A327D">
                  <w:pPr>
                    <w:pStyle w:val="Default"/>
                    <w:spacing w:after="47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A327D">
                    <w:rPr>
                      <w:rFonts w:ascii="Arial" w:hAnsi="Arial" w:cs="Arial"/>
                      <w:sz w:val="28"/>
                      <w:szCs w:val="28"/>
                    </w:rPr>
                    <w:t xml:space="preserve">Transporter à 1 main, avec la main inhabituelle. </w:t>
                  </w:r>
                </w:p>
                <w:p w:rsidR="005A327D" w:rsidRPr="005A327D" w:rsidRDefault="005A327D" w:rsidP="005A327D">
                  <w:pPr>
                    <w:pStyle w:val="Default"/>
                    <w:spacing w:after="47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A327D">
                    <w:rPr>
                      <w:rFonts w:ascii="Arial" w:hAnsi="Arial" w:cs="Arial"/>
                      <w:sz w:val="28"/>
                      <w:szCs w:val="28"/>
                    </w:rPr>
                    <w:t xml:space="preserve">Si un objet tombe, revenir au départ et recommencer. </w:t>
                  </w:r>
                </w:p>
                <w:p w:rsidR="005A327D" w:rsidRPr="005A327D" w:rsidRDefault="005A327D" w:rsidP="005A327D">
                  <w:pPr>
                    <w:pStyle w:val="Defaul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A327D">
                    <w:rPr>
                      <w:rFonts w:ascii="Arial" w:hAnsi="Arial" w:cs="Arial"/>
                      <w:sz w:val="28"/>
                      <w:szCs w:val="28"/>
                    </w:rPr>
                    <w:t xml:space="preserve"> Donner un temps limité et compter le nombre d’objets transportés. </w:t>
                  </w:r>
                </w:p>
                <w:p w:rsidR="005A327D" w:rsidRDefault="005A327D"/>
              </w:txbxContent>
            </v:textbox>
          </v:shape>
        </w:pict>
      </w:r>
      <w:r w:rsidRPr="005A327D">
        <w:rPr>
          <w:rFonts w:ascii="Harrington" w:hAnsi="Harrington"/>
          <w:noProof/>
          <w:sz w:val="44"/>
          <w:szCs w:val="44"/>
          <w:lang w:eastAsia="fr-FR"/>
        </w:rPr>
        <w:pict>
          <v:shape id="_x0000_s1026" type="#_x0000_t202" style="position:absolute;left:0;text-align:left;margin-left:-33.35pt;margin-top:28.15pt;width:525pt;height:553.5pt;z-index:251658240">
            <v:textbox>
              <w:txbxContent>
                <w:p w:rsidR="005A327D" w:rsidRDefault="005A327D" w:rsidP="005A327D">
                  <w:r w:rsidRPr="005A327D">
                    <w:drawing>
                      <wp:inline distT="0" distB="0" distL="0" distR="0">
                        <wp:extent cx="6286500" cy="6613543"/>
                        <wp:effectExtent l="19050" t="0" r="0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25309" t="37647" r="46074" b="882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0" cy="66135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Harrington" w:hAnsi="Harrington"/>
          <w:noProof/>
          <w:sz w:val="44"/>
          <w:szCs w:val="44"/>
          <w:lang w:eastAsia="fr-FR"/>
        </w:rPr>
        <w:pict>
          <v:shape id="_x0000_s1027" type="#_x0000_t202" style="position:absolute;left:0;text-align:left;margin-left:-18.35pt;margin-top:253.9pt;width:203.25pt;height:22.5pt;z-index:251659264" stroked="f">
            <v:textbox>
              <w:txbxContent>
                <w:p w:rsidR="005A327D" w:rsidRDefault="005A327D"/>
              </w:txbxContent>
            </v:textbox>
          </v:shape>
        </w:pict>
      </w:r>
      <w:r w:rsidRPr="005A327D">
        <w:rPr>
          <w:rFonts w:ascii="Harrington" w:hAnsi="Harrington"/>
          <w:sz w:val="44"/>
          <w:szCs w:val="44"/>
        </w:rPr>
        <w:t>Le déménageur</w:t>
      </w:r>
    </w:p>
    <w:sectPr w:rsidR="00883548" w:rsidRPr="005A327D" w:rsidSect="00883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">
    <w:altName w:val="Bauhau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8260"/>
    <w:multiLevelType w:val="hybridMultilevel"/>
    <w:tmpl w:val="34E2DB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327D"/>
    <w:rsid w:val="000271BF"/>
    <w:rsid w:val="00184945"/>
    <w:rsid w:val="002678E8"/>
    <w:rsid w:val="00282304"/>
    <w:rsid w:val="0043683A"/>
    <w:rsid w:val="005A327D"/>
    <w:rsid w:val="005C795E"/>
    <w:rsid w:val="00883548"/>
    <w:rsid w:val="00FE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5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2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327D"/>
    <w:pPr>
      <w:autoSpaceDE w:val="0"/>
      <w:autoSpaceDN w:val="0"/>
      <w:adjustRightInd w:val="0"/>
      <w:spacing w:after="0" w:line="240" w:lineRule="auto"/>
    </w:pPr>
    <w:rPr>
      <w:rFonts w:ascii="Bauhaus" w:hAnsi="Bauhaus" w:cs="Bauhau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joseph 1</dc:creator>
  <cp:keywords/>
  <dc:description/>
  <cp:lastModifiedBy>St joseph 1</cp:lastModifiedBy>
  <cp:revision>3</cp:revision>
  <dcterms:created xsi:type="dcterms:W3CDTF">2020-04-09T13:42:00Z</dcterms:created>
  <dcterms:modified xsi:type="dcterms:W3CDTF">2020-04-09T13:49:00Z</dcterms:modified>
</cp:coreProperties>
</file>